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71" w:rsidRPr="00A46ED6" w:rsidRDefault="00A17B85" w:rsidP="00E90DBE">
      <w:pPr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51.95pt;margin-top:5.9pt;width:164.1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" strokecolor="white">
            <v:textbox>
              <w:txbxContent>
                <w:p w:rsidR="00F11271" w:rsidRPr="008E276B" w:rsidRDefault="005C52A1" w:rsidP="00E76571">
                  <w:pPr>
                    <w:jc w:val="right"/>
                    <w:rPr>
                      <w:rFonts w:ascii="Times New Roman" w:hAnsi="Times New Roman"/>
                      <w:b/>
                      <w:color w:val="660033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660033"/>
                      <w:sz w:val="28"/>
                      <w:szCs w:val="28"/>
                    </w:rPr>
                    <w:t>ПРЕСС-ВЫПУСК</w:t>
                  </w:r>
                  <w:r>
                    <w:rPr>
                      <w:rFonts w:ascii="Times New Roman" w:hAnsi="Times New Roman"/>
                      <w:b/>
                      <w:color w:val="660033"/>
                      <w:sz w:val="28"/>
                      <w:szCs w:val="28"/>
                    </w:rPr>
                    <w:br/>
                  </w:r>
                  <w:r w:rsidR="006A44AA">
                    <w:rPr>
                      <w:rFonts w:ascii="Times New Roman" w:hAnsi="Times New Roman"/>
                      <w:b/>
                      <w:color w:val="660033"/>
                      <w:sz w:val="28"/>
                      <w:szCs w:val="28"/>
                    </w:rPr>
                    <w:t>20</w:t>
                  </w:r>
                  <w:r w:rsidR="00F11271" w:rsidRPr="008E276B">
                    <w:rPr>
                      <w:rFonts w:ascii="Times New Roman" w:hAnsi="Times New Roman"/>
                      <w:b/>
                      <w:color w:val="660033"/>
                      <w:sz w:val="28"/>
                      <w:szCs w:val="28"/>
                    </w:rPr>
                    <w:t xml:space="preserve"> </w:t>
                  </w:r>
                  <w:r w:rsidR="00AB0A67">
                    <w:rPr>
                      <w:rFonts w:ascii="Times New Roman" w:hAnsi="Times New Roman"/>
                      <w:b/>
                      <w:color w:val="660033"/>
                      <w:sz w:val="28"/>
                      <w:szCs w:val="28"/>
                    </w:rPr>
                    <w:t>января 2022</w:t>
                  </w:r>
                  <w:r w:rsidR="00F11271" w:rsidRPr="008E276B">
                    <w:rPr>
                      <w:rFonts w:ascii="Times New Roman" w:hAnsi="Times New Roman"/>
                      <w:b/>
                      <w:color w:val="660033"/>
                      <w:sz w:val="28"/>
                      <w:szCs w:val="28"/>
                    </w:rPr>
                    <w:t xml:space="preserve"> года</w:t>
                  </w:r>
                </w:p>
                <w:p w:rsidR="00F11271" w:rsidRDefault="00F11271" w:rsidP="00E76571">
                  <w:pPr>
                    <w:jc w:val="right"/>
                  </w:pPr>
                </w:p>
              </w:txbxContent>
            </v:textbox>
          </v:shape>
        </w:pict>
      </w:r>
    </w:p>
    <w:p w:rsidR="00F11271" w:rsidRDefault="00F11271" w:rsidP="00F46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271" w:rsidRPr="00A46ED6" w:rsidRDefault="00F11271" w:rsidP="00F46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52A1" w:rsidRPr="00F4606E" w:rsidRDefault="005C52A1" w:rsidP="005C52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Денежные доходы и расходы населения</w:t>
      </w:r>
    </w:p>
    <w:p w:rsidR="005C52A1" w:rsidRPr="00F4606E" w:rsidRDefault="00E43FEF" w:rsidP="005C52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Курганской</w:t>
      </w:r>
      <w:r w:rsidR="005C52A1">
        <w:rPr>
          <w:rFonts w:ascii="Times New Roman" w:hAnsi="Times New Roman"/>
          <w:b/>
          <w:sz w:val="24"/>
          <w:szCs w:val="24"/>
        </w:rPr>
        <w:t xml:space="preserve"> области в </w:t>
      </w:r>
      <w:r w:rsidR="00AB0A67">
        <w:rPr>
          <w:rFonts w:ascii="Times New Roman" w:hAnsi="Times New Roman"/>
          <w:b/>
          <w:sz w:val="24"/>
          <w:szCs w:val="24"/>
        </w:rPr>
        <w:t>2020</w:t>
      </w:r>
      <w:r w:rsidR="005C52A1" w:rsidRPr="00F4606E">
        <w:rPr>
          <w:rFonts w:ascii="Times New Roman" w:hAnsi="Times New Roman"/>
          <w:b/>
          <w:sz w:val="24"/>
          <w:szCs w:val="24"/>
        </w:rPr>
        <w:t xml:space="preserve"> г</w:t>
      </w:r>
      <w:r w:rsidR="005C52A1">
        <w:rPr>
          <w:rFonts w:ascii="Times New Roman" w:hAnsi="Times New Roman"/>
          <w:b/>
          <w:sz w:val="24"/>
          <w:szCs w:val="24"/>
        </w:rPr>
        <w:t>оду</w:t>
      </w:r>
    </w:p>
    <w:p w:rsidR="005C52A1" w:rsidRPr="00F4606E" w:rsidRDefault="005C52A1" w:rsidP="005C52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52A1" w:rsidRDefault="005C52A1" w:rsidP="005C52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0635">
        <w:rPr>
          <w:rFonts w:ascii="Times New Roman" w:hAnsi="Times New Roman"/>
          <w:sz w:val="24"/>
          <w:szCs w:val="24"/>
        </w:rPr>
        <w:t xml:space="preserve">Номинальные денежные доходы, полученные населением </w:t>
      </w:r>
      <w:r w:rsidR="00236EE1">
        <w:rPr>
          <w:rFonts w:ascii="Times New Roman" w:hAnsi="Times New Roman"/>
          <w:sz w:val="24"/>
          <w:szCs w:val="24"/>
        </w:rPr>
        <w:t>Курганской</w:t>
      </w:r>
      <w:r w:rsidRPr="00520635">
        <w:rPr>
          <w:rFonts w:ascii="Times New Roman" w:hAnsi="Times New Roman"/>
          <w:sz w:val="24"/>
          <w:szCs w:val="24"/>
        </w:rPr>
        <w:t xml:space="preserve"> области в </w:t>
      </w:r>
      <w:r w:rsidR="0071077F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> </w:t>
      </w:r>
      <w:r w:rsidRPr="00520635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оду</w:t>
      </w:r>
      <w:r w:rsidRPr="00520635">
        <w:rPr>
          <w:rFonts w:ascii="Times New Roman" w:hAnsi="Times New Roman"/>
          <w:sz w:val="24"/>
          <w:szCs w:val="24"/>
        </w:rPr>
        <w:t>, составили</w:t>
      </w:r>
      <w:r>
        <w:rPr>
          <w:rFonts w:ascii="Times New Roman" w:hAnsi="Times New Roman"/>
          <w:sz w:val="24"/>
          <w:szCs w:val="24"/>
        </w:rPr>
        <w:t xml:space="preserve"> по предварительным данным</w:t>
      </w:r>
      <w:r w:rsidR="0071077F">
        <w:rPr>
          <w:rFonts w:ascii="Times New Roman" w:hAnsi="Times New Roman"/>
          <w:sz w:val="24"/>
          <w:szCs w:val="24"/>
        </w:rPr>
        <w:t xml:space="preserve"> </w:t>
      </w:r>
      <w:r w:rsidR="00236EE1">
        <w:rPr>
          <w:rFonts w:ascii="Times New Roman" w:hAnsi="Times New Roman"/>
          <w:sz w:val="24"/>
          <w:szCs w:val="24"/>
        </w:rPr>
        <w:t xml:space="preserve">215,9 </w:t>
      </w:r>
      <w:proofErr w:type="gramStart"/>
      <w:r w:rsidR="00236EE1">
        <w:rPr>
          <w:rFonts w:ascii="Times New Roman" w:hAnsi="Times New Roman"/>
          <w:sz w:val="24"/>
          <w:szCs w:val="24"/>
        </w:rPr>
        <w:t>млрд</w:t>
      </w:r>
      <w:proofErr w:type="gramEnd"/>
      <w:r w:rsidR="00236EE1">
        <w:rPr>
          <w:rFonts w:ascii="Times New Roman" w:hAnsi="Times New Roman"/>
          <w:sz w:val="24"/>
          <w:szCs w:val="24"/>
        </w:rPr>
        <w:t xml:space="preserve"> рублей (21860 рубл</w:t>
      </w:r>
      <w:r w:rsidR="00236EE1" w:rsidRPr="002B17F4">
        <w:rPr>
          <w:rFonts w:ascii="Times New Roman" w:hAnsi="Times New Roman"/>
          <w:sz w:val="24"/>
          <w:szCs w:val="24"/>
        </w:rPr>
        <w:t>ей</w:t>
      </w:r>
      <w:r w:rsidRPr="00520635">
        <w:rPr>
          <w:rFonts w:ascii="Times New Roman" w:hAnsi="Times New Roman"/>
          <w:sz w:val="24"/>
          <w:szCs w:val="24"/>
        </w:rPr>
        <w:t xml:space="preserve"> на одного жителя в месяц</w:t>
      </w:r>
      <w:r w:rsidRPr="00340993">
        <w:rPr>
          <w:rFonts w:ascii="Times New Roman" w:hAnsi="Times New Roman"/>
          <w:sz w:val="24"/>
          <w:szCs w:val="24"/>
        </w:rPr>
        <w:t>)</w:t>
      </w:r>
      <w:r w:rsidR="0071077F" w:rsidRPr="00340993">
        <w:rPr>
          <w:rFonts w:ascii="Times New Roman" w:hAnsi="Times New Roman"/>
          <w:sz w:val="24"/>
          <w:szCs w:val="24"/>
        </w:rPr>
        <w:t xml:space="preserve"> </w:t>
      </w:r>
      <w:r w:rsidR="00340993" w:rsidRPr="00340993">
        <w:rPr>
          <w:rFonts w:ascii="Times New Roman" w:hAnsi="Times New Roman"/>
          <w:sz w:val="24"/>
          <w:szCs w:val="24"/>
        </w:rPr>
        <w:t>против 212,4</w:t>
      </w:r>
      <w:r w:rsidR="007B0A2A" w:rsidRPr="00340993">
        <w:rPr>
          <w:rFonts w:ascii="Times New Roman" w:hAnsi="Times New Roman"/>
          <w:sz w:val="24"/>
          <w:szCs w:val="24"/>
        </w:rPr>
        <w:t xml:space="preserve"> </w:t>
      </w:r>
      <w:r w:rsidR="00E07807" w:rsidRPr="00340993">
        <w:rPr>
          <w:rFonts w:ascii="Times New Roman" w:hAnsi="Times New Roman"/>
          <w:sz w:val="24"/>
          <w:szCs w:val="24"/>
        </w:rPr>
        <w:t>млрд</w:t>
      </w:r>
      <w:r w:rsidRPr="00340993">
        <w:rPr>
          <w:rFonts w:ascii="Times New Roman" w:hAnsi="Times New Roman"/>
          <w:sz w:val="24"/>
          <w:szCs w:val="24"/>
        </w:rPr>
        <w:t xml:space="preserve"> рублей (</w:t>
      </w:r>
      <w:r w:rsidR="00340993" w:rsidRPr="00340993">
        <w:rPr>
          <w:rFonts w:ascii="Times New Roman" w:hAnsi="Times New Roman"/>
          <w:sz w:val="24"/>
          <w:szCs w:val="24"/>
        </w:rPr>
        <w:t>21304</w:t>
      </w:r>
      <w:r w:rsidR="0071077F" w:rsidRPr="00340993">
        <w:rPr>
          <w:rFonts w:ascii="Times New Roman" w:hAnsi="Times New Roman"/>
          <w:sz w:val="24"/>
          <w:szCs w:val="24"/>
        </w:rPr>
        <w:t xml:space="preserve"> </w:t>
      </w:r>
      <w:r w:rsidR="0071077F" w:rsidRPr="002B17F4">
        <w:rPr>
          <w:rFonts w:ascii="Times New Roman" w:hAnsi="Times New Roman"/>
          <w:sz w:val="24"/>
          <w:szCs w:val="24"/>
        </w:rPr>
        <w:t>рубля)</w:t>
      </w:r>
      <w:r w:rsidR="0071077F" w:rsidRPr="00340993">
        <w:rPr>
          <w:rFonts w:ascii="Times New Roman" w:hAnsi="Times New Roman"/>
          <w:sz w:val="24"/>
          <w:szCs w:val="24"/>
        </w:rPr>
        <w:t xml:space="preserve"> в 2019</w:t>
      </w:r>
      <w:r w:rsidRPr="00340993">
        <w:rPr>
          <w:rFonts w:ascii="Times New Roman" w:hAnsi="Times New Roman"/>
          <w:sz w:val="24"/>
          <w:szCs w:val="24"/>
        </w:rPr>
        <w:t xml:space="preserve"> году. Реальные денежные доходы (доходы, скорректированные на индекс потребительских цен) и реальн</w:t>
      </w:r>
      <w:r w:rsidRPr="00252678">
        <w:rPr>
          <w:rFonts w:ascii="Times New Roman" w:hAnsi="Times New Roman"/>
          <w:sz w:val="24"/>
          <w:szCs w:val="24"/>
        </w:rPr>
        <w:t>ые располагаемые денежные доходы (доходы за вычетом обязательных платежей, скорректированные на и</w:t>
      </w:r>
      <w:r w:rsidR="0071077F">
        <w:rPr>
          <w:rFonts w:ascii="Times New Roman" w:hAnsi="Times New Roman"/>
          <w:sz w:val="24"/>
          <w:szCs w:val="24"/>
        </w:rPr>
        <w:t>ндекс потребительских цен) в 2020</w:t>
      </w:r>
      <w:r w:rsidRPr="00252678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оду</w:t>
      </w:r>
      <w:r w:rsidR="0071077F">
        <w:rPr>
          <w:rFonts w:ascii="Times New Roman" w:hAnsi="Times New Roman"/>
          <w:sz w:val="24"/>
          <w:szCs w:val="24"/>
        </w:rPr>
        <w:t xml:space="preserve"> по сравнению с 2019</w:t>
      </w:r>
      <w:r w:rsidRPr="00252678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одом</w:t>
      </w:r>
      <w:r w:rsidRPr="00252678">
        <w:rPr>
          <w:rFonts w:ascii="Times New Roman" w:hAnsi="Times New Roman"/>
          <w:sz w:val="24"/>
          <w:szCs w:val="24"/>
        </w:rPr>
        <w:t xml:space="preserve"> </w:t>
      </w:r>
      <w:r w:rsidR="0071077F">
        <w:rPr>
          <w:rFonts w:ascii="Times New Roman" w:hAnsi="Times New Roman"/>
          <w:sz w:val="24"/>
          <w:szCs w:val="24"/>
        </w:rPr>
        <w:t>уменьшились</w:t>
      </w:r>
      <w:r w:rsidR="00090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соответственно </w:t>
      </w:r>
      <w:r w:rsidRPr="00252678">
        <w:rPr>
          <w:rFonts w:ascii="Times New Roman" w:hAnsi="Times New Roman"/>
          <w:sz w:val="24"/>
          <w:szCs w:val="24"/>
        </w:rPr>
        <w:t xml:space="preserve">на </w:t>
      </w:r>
      <w:r w:rsidR="00340993" w:rsidRPr="00340993">
        <w:rPr>
          <w:rFonts w:ascii="Times New Roman" w:hAnsi="Times New Roman"/>
          <w:sz w:val="24"/>
          <w:szCs w:val="24"/>
        </w:rPr>
        <w:t>2</w:t>
      </w:r>
      <w:r w:rsidR="00340993">
        <w:rPr>
          <w:rFonts w:ascii="Times New Roman" w:hAnsi="Times New Roman"/>
          <w:sz w:val="24"/>
          <w:szCs w:val="24"/>
        </w:rPr>
        <w:t>,</w:t>
      </w:r>
      <w:r w:rsidR="00340993" w:rsidRPr="00340993">
        <w:rPr>
          <w:rFonts w:ascii="Times New Roman" w:hAnsi="Times New Roman"/>
          <w:sz w:val="24"/>
          <w:szCs w:val="24"/>
        </w:rPr>
        <w:t>2</w:t>
      </w:r>
      <w:r w:rsidRPr="00252678">
        <w:rPr>
          <w:rFonts w:ascii="Times New Roman" w:hAnsi="Times New Roman"/>
          <w:sz w:val="24"/>
          <w:szCs w:val="24"/>
        </w:rPr>
        <w:t>%</w:t>
      </w:r>
      <w:r w:rsidR="00340993">
        <w:rPr>
          <w:rFonts w:ascii="Times New Roman" w:hAnsi="Times New Roman"/>
          <w:sz w:val="24"/>
          <w:szCs w:val="24"/>
        </w:rPr>
        <w:t xml:space="preserve"> и на </w:t>
      </w:r>
      <w:r w:rsidR="00340993" w:rsidRPr="00340993">
        <w:rPr>
          <w:rFonts w:ascii="Times New Roman" w:hAnsi="Times New Roman"/>
          <w:sz w:val="24"/>
          <w:szCs w:val="24"/>
        </w:rPr>
        <w:t>2</w:t>
      </w:r>
      <w:r w:rsidR="00340993">
        <w:rPr>
          <w:rFonts w:ascii="Times New Roman" w:hAnsi="Times New Roman"/>
          <w:sz w:val="24"/>
          <w:szCs w:val="24"/>
        </w:rPr>
        <w:t>,</w:t>
      </w:r>
      <w:r w:rsidR="00340993" w:rsidRPr="0034099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%</w:t>
      </w:r>
      <w:r w:rsidRPr="00252678">
        <w:rPr>
          <w:rFonts w:ascii="Times New Roman" w:hAnsi="Times New Roman"/>
          <w:sz w:val="24"/>
          <w:szCs w:val="24"/>
        </w:rPr>
        <w:t>.</w:t>
      </w:r>
    </w:p>
    <w:p w:rsidR="005C52A1" w:rsidRPr="008511F6" w:rsidRDefault="005C52A1" w:rsidP="005C52A1">
      <w:pPr>
        <w:spacing w:before="120"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511F6">
        <w:rPr>
          <w:rFonts w:ascii="Times New Roman" w:hAnsi="Times New Roman"/>
          <w:i/>
          <w:sz w:val="24"/>
          <w:szCs w:val="24"/>
        </w:rPr>
        <w:t>Структура использования денежных доходов</w:t>
      </w:r>
    </w:p>
    <w:p w:rsidR="005C52A1" w:rsidRDefault="005C52A1" w:rsidP="005C52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процентах)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86"/>
        <w:gridCol w:w="2764"/>
        <w:gridCol w:w="2764"/>
      </w:tblGrid>
      <w:tr w:rsidR="00C556EE" w:rsidTr="00C556EE">
        <w:tc>
          <w:tcPr>
            <w:tcW w:w="4786" w:type="dxa"/>
          </w:tcPr>
          <w:p w:rsidR="00C556EE" w:rsidRPr="008511F6" w:rsidRDefault="00C556EE" w:rsidP="00C556E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</w:tcPr>
          <w:p w:rsidR="00C556EE" w:rsidRPr="008511F6" w:rsidRDefault="0071077F" w:rsidP="005C52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C556E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:rsidR="00C556EE" w:rsidRPr="008511F6" w:rsidRDefault="0071077F" w:rsidP="005C52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Справочно 2019</w:t>
            </w:r>
            <w:r w:rsidR="00C556E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556EE" w:rsidTr="00C556EE">
        <w:tc>
          <w:tcPr>
            <w:tcW w:w="4786" w:type="dxa"/>
            <w:tcBorders>
              <w:bottom w:val="dotted" w:sz="4" w:space="0" w:color="auto"/>
              <w:right w:val="dotted" w:sz="4" w:space="0" w:color="auto"/>
            </w:tcBorders>
          </w:tcPr>
          <w:p w:rsidR="00C556EE" w:rsidRPr="008511F6" w:rsidRDefault="00C556EE" w:rsidP="005C52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Денежные доходы населения – всего </w:t>
            </w:r>
          </w:p>
        </w:tc>
        <w:tc>
          <w:tcPr>
            <w:tcW w:w="27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56EE" w:rsidRPr="008511F6" w:rsidRDefault="00C556EE" w:rsidP="00C556EE">
            <w:pPr>
              <w:spacing w:after="0"/>
              <w:ind w:right="109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64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56EE" w:rsidRPr="008511F6" w:rsidRDefault="00C556EE" w:rsidP="00C556EE">
            <w:pPr>
              <w:spacing w:after="0"/>
              <w:ind w:right="11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556EE" w:rsidTr="006C3229">
        <w:tc>
          <w:tcPr>
            <w:tcW w:w="47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56EE" w:rsidRDefault="00C556EE" w:rsidP="005C52A1">
            <w:pPr>
              <w:spacing w:after="0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 израсходовано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:rsidR="00C556EE" w:rsidRPr="00C035F2" w:rsidRDefault="00C556EE" w:rsidP="005C52A1">
            <w:pPr>
              <w:spacing w:after="0"/>
              <w:ind w:left="284" w:hanging="142"/>
              <w:rPr>
                <w:rFonts w:ascii="Times New Roman" w:hAnsi="Times New Roman" w:cs="Times New Roman"/>
              </w:rPr>
            </w:pPr>
            <w:r w:rsidRPr="00C035F2">
              <w:rPr>
                <w:rFonts w:ascii="Times New Roman" w:hAnsi="Times New Roman" w:cs="Times New Roman"/>
              </w:rPr>
              <w:t>покупк</w:t>
            </w:r>
            <w:r>
              <w:rPr>
                <w:rFonts w:ascii="Times New Roman" w:hAnsi="Times New Roman" w:cs="Times New Roman"/>
              </w:rPr>
              <w:t>у</w:t>
            </w:r>
            <w:r w:rsidRPr="00C035F2">
              <w:rPr>
                <w:rFonts w:ascii="Times New Roman" w:hAnsi="Times New Roman" w:cs="Times New Roman"/>
              </w:rPr>
              <w:t xml:space="preserve"> товаров и оплат</w:t>
            </w:r>
            <w:r>
              <w:rPr>
                <w:rFonts w:ascii="Times New Roman" w:hAnsi="Times New Roman" w:cs="Times New Roman"/>
              </w:rPr>
              <w:t>у</w:t>
            </w:r>
            <w:r w:rsidRPr="00C035F2">
              <w:rPr>
                <w:rFonts w:ascii="Times New Roman" w:hAnsi="Times New Roman" w:cs="Times New Roman"/>
              </w:rPr>
              <w:t xml:space="preserve"> услуг</w:t>
            </w: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56EE" w:rsidRPr="005054DC" w:rsidRDefault="004F522D" w:rsidP="00C556EE">
            <w:pPr>
              <w:spacing w:after="0"/>
              <w:ind w:right="109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</w:t>
            </w:r>
            <w:r w:rsidR="005054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556EE" w:rsidRPr="005054DC" w:rsidRDefault="004F522D" w:rsidP="00C556EE">
            <w:pPr>
              <w:spacing w:after="0"/>
              <w:ind w:right="1167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  <w:r w:rsidR="005054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bookmarkStart w:id="0" w:name="_GoBack"/>
            <w:bookmarkEnd w:id="0"/>
          </w:p>
        </w:tc>
      </w:tr>
      <w:tr w:rsidR="006C3229" w:rsidTr="00C556EE">
        <w:tc>
          <w:tcPr>
            <w:tcW w:w="478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C3229" w:rsidRDefault="003B5587" w:rsidP="00BD574B">
            <w:pPr>
              <w:spacing w:after="0"/>
              <w:ind w:left="284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C3229">
              <w:rPr>
                <w:rFonts w:ascii="Times New Roman" w:hAnsi="Times New Roman" w:cs="Times New Roman"/>
              </w:rPr>
              <w:t>бязательные</w:t>
            </w:r>
            <w:r w:rsidR="006C3229" w:rsidRPr="006C3229">
              <w:rPr>
                <w:rFonts w:ascii="Times New Roman" w:hAnsi="Times New Roman" w:cs="Times New Roman"/>
              </w:rPr>
              <w:t xml:space="preserve"> платежи и разнообразные взносы</w:t>
            </w:r>
            <w:r w:rsidR="00E07807">
              <w:rPr>
                <w:rFonts w:ascii="Times New Roman" w:hAnsi="Times New Roman" w:cs="Times New Roman"/>
              </w:rPr>
              <w:t>, прочие расходы</w:t>
            </w: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6C3229" w:rsidRPr="005054DC" w:rsidRDefault="004F522D" w:rsidP="00C556EE">
            <w:pPr>
              <w:spacing w:after="0"/>
              <w:ind w:right="1090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4</w:t>
            </w:r>
            <w:r w:rsidR="005054D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229" w:rsidRPr="005054DC" w:rsidRDefault="005054DC" w:rsidP="00C556EE">
            <w:pPr>
              <w:spacing w:after="0"/>
              <w:ind w:right="116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4F522D"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,</w:t>
            </w:r>
            <w:r w:rsidR="004F522D">
              <w:rPr>
                <w:rFonts w:ascii="Times New Roman" w:hAnsi="Times New Roman"/>
                <w:lang w:val="en-US"/>
              </w:rPr>
              <w:t>6</w:t>
            </w:r>
          </w:p>
        </w:tc>
      </w:tr>
    </w:tbl>
    <w:p w:rsidR="00F11271" w:rsidRPr="00F4606E" w:rsidRDefault="00A17B85" w:rsidP="006C3229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Text Box 9" o:spid="_x0000_s1027" type="#_x0000_t202" style="position:absolute;left:0;text-align:left;margin-left:10.7pt;margin-top:337.6pt;width:512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" strokecolor="white">
            <v:textbox>
              <w:txbxContent>
                <w:p w:rsidR="00F11271" w:rsidRPr="00340993" w:rsidRDefault="00F11271" w:rsidP="0082545A">
                  <w:pPr>
                    <w:spacing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42B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 </w:t>
                  </w:r>
                  <w:r w:rsidR="005C52A1">
                    <w:rPr>
                      <w:rFonts w:ascii="Times New Roman" w:hAnsi="Times New Roman"/>
                      <w:sz w:val="24"/>
                      <w:szCs w:val="24"/>
                    </w:rPr>
                    <w:t>региональных счетов и балансов</w:t>
                  </w:r>
                  <w:r w:rsidR="005C52A1" w:rsidRPr="003942BD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Телефон: +7</w:t>
                  </w:r>
                  <w:r w:rsidR="00340993"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r w:rsidR="00340993" w:rsidRPr="00340993">
                    <w:rPr>
                      <w:rFonts w:ascii="Times New Roman" w:hAnsi="Times New Roman"/>
                      <w:sz w:val="24"/>
                      <w:szCs w:val="24"/>
                    </w:rPr>
                    <w:t>3522</w:t>
                  </w:r>
                  <w:r w:rsidR="00340993">
                    <w:rPr>
                      <w:rFonts w:ascii="Times New Roman" w:hAnsi="Times New Roman"/>
                      <w:sz w:val="24"/>
                      <w:szCs w:val="24"/>
                    </w:rPr>
                    <w:t xml:space="preserve">) </w:t>
                  </w:r>
                  <w:r w:rsidR="00340993" w:rsidRPr="00340993">
                    <w:rPr>
                      <w:rFonts w:ascii="Times New Roman" w:hAnsi="Times New Roman"/>
                      <w:sz w:val="24"/>
                      <w:szCs w:val="24"/>
                    </w:rPr>
                    <w:t>46</w:t>
                  </w:r>
                  <w:r w:rsidR="005C52A1" w:rsidRPr="003942BD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340993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340993" w:rsidRPr="00340993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5C52A1" w:rsidRPr="003942BD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340993" w:rsidRPr="00340993">
                    <w:rPr>
                      <w:rFonts w:ascii="Times New Roman" w:hAnsi="Times New Roman"/>
                      <w:sz w:val="24"/>
                      <w:szCs w:val="24"/>
                    </w:rPr>
                    <w:t>74</w:t>
                  </w:r>
                </w:p>
                <w:p w:rsidR="00F11271" w:rsidRPr="00E86E08" w:rsidRDefault="00F11271" w:rsidP="00F4606E">
                  <w:pPr>
                    <w:spacing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sectPr w:rsidR="00F11271" w:rsidRPr="00F4606E" w:rsidSect="00A46E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51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9C0" w:rsidRDefault="00A919C0" w:rsidP="00437553">
      <w:pPr>
        <w:spacing w:after="0" w:line="240" w:lineRule="auto"/>
      </w:pPr>
      <w:r>
        <w:separator/>
      </w:r>
    </w:p>
  </w:endnote>
  <w:endnote w:type="continuationSeparator" w:id="0">
    <w:p w:rsidR="00A919C0" w:rsidRDefault="00A919C0" w:rsidP="0043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71" w:rsidRDefault="00F1127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71" w:rsidRDefault="00A17B85">
    <w:pPr>
      <w:pStyle w:val="a7"/>
    </w:pPr>
    <w:r>
      <w:rPr>
        <w:noProof/>
        <w:lang w:eastAsia="ru-RU"/>
      </w:rPr>
      <w:pict>
        <v:line id="Прямая соединительная линия 18" o:spid="_x0000_s4102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pt,9.7pt" to="521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" strokecolor="#603" strokeweight="2.5pt">
          <o:lock v:ext="edit" shapetype="f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71" w:rsidRDefault="00A17B85">
    <w:pPr>
      <w:pStyle w:val="a7"/>
    </w:pPr>
    <w:r>
      <w:rPr>
        <w:noProof/>
        <w:lang w:eastAsia="ru-RU"/>
      </w:rPr>
      <w:pict>
        <v:line id="Прямая соединительная линия 22" o:spid="_x0000_s4097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4pt,12.2pt" to="523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" strokecolor="#603" strokeweight="2.5pt">
          <o:lock v:ext="edit" shapetype="f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9C0" w:rsidRDefault="00A919C0" w:rsidP="00437553">
      <w:pPr>
        <w:spacing w:after="0" w:line="240" w:lineRule="auto"/>
      </w:pPr>
      <w:r>
        <w:separator/>
      </w:r>
    </w:p>
  </w:footnote>
  <w:footnote w:type="continuationSeparator" w:id="0">
    <w:p w:rsidR="00A919C0" w:rsidRDefault="00A919C0" w:rsidP="00437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71" w:rsidRDefault="00F1127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71" w:rsidRPr="007D5BE2" w:rsidRDefault="00F11271">
    <w:pPr>
      <w:pStyle w:val="a5"/>
      <w:jc w:val="right"/>
      <w:rPr>
        <w:rFonts w:ascii="Times New Roman" w:hAnsi="Times New Roman"/>
        <w:sz w:val="24"/>
        <w:szCs w:val="24"/>
      </w:rPr>
    </w:pPr>
    <w:r w:rsidRPr="00837422">
      <w:rPr>
        <w:rFonts w:ascii="Times New Roman" w:hAnsi="Times New Roman"/>
      </w:rPr>
      <w:t xml:space="preserve">Страница </w:t>
    </w:r>
    <w:r w:rsidR="00651BA2" w:rsidRPr="00837422">
      <w:rPr>
        <w:rFonts w:ascii="Times New Roman" w:hAnsi="Times New Roman"/>
        <w:b/>
        <w:bCs/>
      </w:rPr>
      <w:fldChar w:fldCharType="begin"/>
    </w:r>
    <w:r w:rsidRPr="00837422">
      <w:rPr>
        <w:rFonts w:ascii="Times New Roman" w:hAnsi="Times New Roman"/>
        <w:b/>
        <w:bCs/>
      </w:rPr>
      <w:instrText>PAGE</w:instrText>
    </w:r>
    <w:r w:rsidR="00651BA2" w:rsidRPr="00837422">
      <w:rPr>
        <w:rFonts w:ascii="Times New Roman" w:hAnsi="Times New Roman"/>
        <w:b/>
        <w:bCs/>
      </w:rPr>
      <w:fldChar w:fldCharType="separate"/>
    </w:r>
    <w:r w:rsidR="005C52A1">
      <w:rPr>
        <w:rFonts w:ascii="Times New Roman" w:hAnsi="Times New Roman"/>
        <w:b/>
        <w:bCs/>
        <w:noProof/>
      </w:rPr>
      <w:t>2</w:t>
    </w:r>
    <w:r w:rsidR="00651BA2" w:rsidRPr="00837422">
      <w:rPr>
        <w:rFonts w:ascii="Times New Roman" w:hAnsi="Times New Roman"/>
        <w:b/>
        <w:bCs/>
      </w:rPr>
      <w:fldChar w:fldCharType="end"/>
    </w:r>
    <w:r w:rsidRPr="00837422">
      <w:rPr>
        <w:rFonts w:ascii="Times New Roman" w:hAnsi="Times New Roman"/>
      </w:rPr>
      <w:t xml:space="preserve"> из </w:t>
    </w:r>
    <w:r w:rsidR="00651BA2" w:rsidRPr="00837422">
      <w:rPr>
        <w:rFonts w:ascii="Times New Roman" w:hAnsi="Times New Roman"/>
        <w:b/>
        <w:bCs/>
      </w:rPr>
      <w:fldChar w:fldCharType="begin"/>
    </w:r>
    <w:r w:rsidRPr="00837422">
      <w:rPr>
        <w:rFonts w:ascii="Times New Roman" w:hAnsi="Times New Roman"/>
        <w:b/>
        <w:bCs/>
      </w:rPr>
      <w:instrText>NUMPAGES</w:instrText>
    </w:r>
    <w:r w:rsidR="00651BA2" w:rsidRPr="00837422">
      <w:rPr>
        <w:rFonts w:ascii="Times New Roman" w:hAnsi="Times New Roman"/>
        <w:b/>
        <w:bCs/>
      </w:rPr>
      <w:fldChar w:fldCharType="separate"/>
    </w:r>
    <w:r w:rsidR="00A17B85">
      <w:rPr>
        <w:rFonts w:ascii="Times New Roman" w:hAnsi="Times New Roman"/>
        <w:b/>
        <w:bCs/>
        <w:noProof/>
      </w:rPr>
      <w:t>1</w:t>
    </w:r>
    <w:r w:rsidR="00651BA2" w:rsidRPr="00837422">
      <w:rPr>
        <w:rFonts w:ascii="Times New Roman" w:hAnsi="Times New Roman"/>
        <w:b/>
        <w:bCs/>
      </w:rPr>
      <w:fldChar w:fldCharType="end"/>
    </w:r>
  </w:p>
  <w:p w:rsidR="00F11271" w:rsidRPr="00B11282" w:rsidRDefault="00F11271" w:rsidP="00B1128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71" w:rsidRDefault="00F11271" w:rsidP="00B11282">
    <w:pPr>
      <w:pStyle w:val="a5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УПРАВЛЕНИЕ </w:t>
    </w:r>
    <w:r w:rsidRPr="00437553">
      <w:rPr>
        <w:rFonts w:ascii="Times New Roman" w:hAnsi="Times New Roman"/>
        <w:sz w:val="24"/>
        <w:szCs w:val="24"/>
      </w:rPr>
      <w:t>ФЕДЕРАЛЬНОЙ СЛУЖБЫ</w:t>
    </w:r>
    <w:r>
      <w:rPr>
        <w:rFonts w:ascii="Times New Roman" w:hAnsi="Times New Roman"/>
        <w:sz w:val="24"/>
        <w:szCs w:val="24"/>
      </w:rPr>
      <w:t xml:space="preserve"> </w:t>
    </w:r>
    <w:r w:rsidRPr="00437553">
      <w:rPr>
        <w:rFonts w:ascii="Times New Roman" w:hAnsi="Times New Roman"/>
        <w:sz w:val="24"/>
        <w:szCs w:val="24"/>
      </w:rPr>
      <w:t xml:space="preserve">ГОСУДАРСТВЕННОЙ СТАТИСТИКИ </w:t>
    </w:r>
  </w:p>
  <w:p w:rsidR="00F11271" w:rsidRDefault="00F11271" w:rsidP="00B11282">
    <w:pPr>
      <w:pStyle w:val="a5"/>
      <w:jc w:val="center"/>
      <w:rPr>
        <w:rFonts w:ascii="Times New Roman" w:hAnsi="Times New Roman"/>
        <w:sz w:val="24"/>
        <w:szCs w:val="24"/>
      </w:rPr>
    </w:pPr>
    <w:r w:rsidRPr="00437553">
      <w:rPr>
        <w:rFonts w:ascii="Times New Roman" w:hAnsi="Times New Roman"/>
        <w:sz w:val="24"/>
        <w:szCs w:val="24"/>
      </w:rPr>
      <w:t>ПО СВЕРДЛОВСКОЙ ОБЛАСТИ</w:t>
    </w:r>
    <w:r>
      <w:rPr>
        <w:rFonts w:ascii="Times New Roman" w:hAnsi="Times New Roman"/>
        <w:sz w:val="24"/>
        <w:szCs w:val="24"/>
      </w:rPr>
      <w:t xml:space="preserve"> И КУРГАНСКОЙ ОБЛАСТИ</w:t>
    </w:r>
  </w:p>
  <w:p w:rsidR="00F11271" w:rsidRDefault="00F11271" w:rsidP="00B11282">
    <w:pPr>
      <w:pStyle w:val="a5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(СВЕРДЛОВСКСТАТ)</w:t>
    </w:r>
  </w:p>
  <w:p w:rsidR="00F11271" w:rsidRPr="008E276B" w:rsidRDefault="00F11271" w:rsidP="00B11282">
    <w:pPr>
      <w:pStyle w:val="a5"/>
      <w:jc w:val="center"/>
      <w:rPr>
        <w:rFonts w:ascii="Times New Roman" w:hAnsi="Times New Roman"/>
        <w:sz w:val="12"/>
        <w:szCs w:val="12"/>
      </w:rPr>
    </w:pPr>
  </w:p>
  <w:p w:rsidR="00F11271" w:rsidRDefault="00A17B85" w:rsidP="00B11282">
    <w:pPr>
      <w:pStyle w:val="a5"/>
      <w:jc w:val="center"/>
    </w:pPr>
    <w:r>
      <w:rPr>
        <w:noProof/>
        <w:lang w:eastAsia="ru-RU"/>
      </w:rPr>
      <w:pict>
        <v:line id="Прямая соединительная линия 3" o:spid="_x0000_s4101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2pt,4.85pt" to="523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" strokecolor="#603" strokeweight="2.5pt">
          <o:lock v:ext="edit" shapetype="f"/>
        </v:line>
      </w:pict>
    </w:r>
    <w:r>
      <w:rPr>
        <w:noProof/>
        <w:lang w:eastAsia="ru-RU"/>
      </w:rPr>
      <w:pict>
        <v:line id="Прямая соединительная линия 19" o:spid="_x0000_s4100" style="position:absolute;left:0;text-align:left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4pt,4.5pt" to="523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" strokecolor="#603" strokeweight="2.5pt">
          <o:lock v:ext="edit" shapetype="f"/>
        </v:line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9" type="#_x0000_t202" style="position:absolute;left:0;text-align:left;margin-left:-28.9pt;margin-top:2.65pt;width:595.55pt;height:3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" strokecolor="white">
          <v:textbox>
            <w:txbxContent>
              <w:p w:rsidR="00F11271" w:rsidRPr="008E276B" w:rsidRDefault="00F11271" w:rsidP="008156FE">
                <w:pPr>
                  <w:jc w:val="center"/>
                  <w:rPr>
                    <w:rFonts w:ascii="Times New Roman" w:hAnsi="Times New Roman"/>
                  </w:rPr>
                </w:pPr>
                <w:r w:rsidRPr="008E276B">
                  <w:rPr>
                    <w:rFonts w:ascii="Times New Roman" w:hAnsi="Times New Roman"/>
                  </w:rPr>
                  <w:t xml:space="preserve">При использовании, цитировании и перепечатке информации </w:t>
                </w:r>
                <w:r w:rsidRPr="00524B6F">
                  <w:rPr>
                    <w:rFonts w:ascii="Times New Roman" w:hAnsi="Times New Roman"/>
                  </w:rPr>
                  <w:br/>
                </w:r>
                <w:r w:rsidRPr="008E276B">
                  <w:rPr>
                    <w:rFonts w:ascii="Times New Roman" w:hAnsi="Times New Roman"/>
                  </w:rPr>
                  <w:t>обязательна ссылка на сайт Свердловскстата http://sverdl.gks.ru</w:t>
                </w:r>
              </w:p>
            </w:txbxContent>
          </v:textbox>
        </v:shape>
      </w:pict>
    </w:r>
  </w:p>
  <w:p w:rsidR="00F11271" w:rsidRDefault="00F11271" w:rsidP="00B11282">
    <w:pPr>
      <w:pStyle w:val="a5"/>
    </w:pPr>
  </w:p>
  <w:p w:rsidR="00F11271" w:rsidRDefault="00A17B85">
    <w:pPr>
      <w:pStyle w:val="a5"/>
    </w:pPr>
    <w:r>
      <w:rPr>
        <w:noProof/>
        <w:lang w:eastAsia="ru-RU"/>
      </w:rPr>
      <w:pict>
        <v:line id="Прямая соединительная линия 21" o:spid="_x0000_s4098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4pt,10.8pt" to="523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" strokecolor="#603" strokeweight="2.5pt">
          <o:lock v:ext="edit" shapetype="f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88C"/>
    <w:rsid w:val="00090415"/>
    <w:rsid w:val="00092FE3"/>
    <w:rsid w:val="00095A62"/>
    <w:rsid w:val="000A1FE4"/>
    <w:rsid w:val="001135DA"/>
    <w:rsid w:val="00166CC2"/>
    <w:rsid w:val="001729F0"/>
    <w:rsid w:val="00214CAE"/>
    <w:rsid w:val="00230DBC"/>
    <w:rsid w:val="00236EE1"/>
    <w:rsid w:val="00283E71"/>
    <w:rsid w:val="002B17F4"/>
    <w:rsid w:val="00340993"/>
    <w:rsid w:val="00374FB9"/>
    <w:rsid w:val="003908A1"/>
    <w:rsid w:val="003942BD"/>
    <w:rsid w:val="003952D1"/>
    <w:rsid w:val="003B5587"/>
    <w:rsid w:val="00423822"/>
    <w:rsid w:val="00437553"/>
    <w:rsid w:val="004652E2"/>
    <w:rsid w:val="004B7F9E"/>
    <w:rsid w:val="004C2402"/>
    <w:rsid w:val="004F522D"/>
    <w:rsid w:val="005054DC"/>
    <w:rsid w:val="00524B6F"/>
    <w:rsid w:val="005420DD"/>
    <w:rsid w:val="00552E2D"/>
    <w:rsid w:val="005C52A1"/>
    <w:rsid w:val="00651BA2"/>
    <w:rsid w:val="006A44AA"/>
    <w:rsid w:val="006B54C0"/>
    <w:rsid w:val="006C3229"/>
    <w:rsid w:val="006F188C"/>
    <w:rsid w:val="006F639D"/>
    <w:rsid w:val="007053F0"/>
    <w:rsid w:val="0071077F"/>
    <w:rsid w:val="007746D0"/>
    <w:rsid w:val="00794D9F"/>
    <w:rsid w:val="007B0A2A"/>
    <w:rsid w:val="007C6329"/>
    <w:rsid w:val="007D5BE2"/>
    <w:rsid w:val="008156FE"/>
    <w:rsid w:val="0082545A"/>
    <w:rsid w:val="00837422"/>
    <w:rsid w:val="00873AC4"/>
    <w:rsid w:val="008E276B"/>
    <w:rsid w:val="00945CC5"/>
    <w:rsid w:val="009937A4"/>
    <w:rsid w:val="00996F09"/>
    <w:rsid w:val="00A17B85"/>
    <w:rsid w:val="00A46ED6"/>
    <w:rsid w:val="00A74C66"/>
    <w:rsid w:val="00A8372F"/>
    <w:rsid w:val="00A83B6B"/>
    <w:rsid w:val="00A919C0"/>
    <w:rsid w:val="00AB0A67"/>
    <w:rsid w:val="00AD780E"/>
    <w:rsid w:val="00AF4C90"/>
    <w:rsid w:val="00B11282"/>
    <w:rsid w:val="00B30DFE"/>
    <w:rsid w:val="00B62DBE"/>
    <w:rsid w:val="00B92482"/>
    <w:rsid w:val="00BD574B"/>
    <w:rsid w:val="00BE1003"/>
    <w:rsid w:val="00BE3387"/>
    <w:rsid w:val="00BF0E07"/>
    <w:rsid w:val="00C556EE"/>
    <w:rsid w:val="00CB605D"/>
    <w:rsid w:val="00CD34EF"/>
    <w:rsid w:val="00CD738E"/>
    <w:rsid w:val="00CF76D3"/>
    <w:rsid w:val="00D31044"/>
    <w:rsid w:val="00D54A7F"/>
    <w:rsid w:val="00D752C7"/>
    <w:rsid w:val="00DC5ED1"/>
    <w:rsid w:val="00DE1426"/>
    <w:rsid w:val="00E07807"/>
    <w:rsid w:val="00E323EA"/>
    <w:rsid w:val="00E43FEF"/>
    <w:rsid w:val="00E76571"/>
    <w:rsid w:val="00E86E08"/>
    <w:rsid w:val="00E90DBE"/>
    <w:rsid w:val="00EC5D36"/>
    <w:rsid w:val="00EE5DF4"/>
    <w:rsid w:val="00F11271"/>
    <w:rsid w:val="00F434D1"/>
    <w:rsid w:val="00F44D92"/>
    <w:rsid w:val="00F4606E"/>
    <w:rsid w:val="00F503A4"/>
    <w:rsid w:val="00F80B13"/>
    <w:rsid w:val="00FB4DEA"/>
    <w:rsid w:val="00FB56F2"/>
    <w:rsid w:val="00FC4AFC"/>
    <w:rsid w:val="00FD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F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F18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3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37553"/>
    <w:rPr>
      <w:rFonts w:cs="Times New Roman"/>
    </w:rPr>
  </w:style>
  <w:style w:type="paragraph" w:styleId="a7">
    <w:name w:val="footer"/>
    <w:basedOn w:val="a"/>
    <w:link w:val="a8"/>
    <w:uiPriority w:val="99"/>
    <w:rsid w:val="0043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437553"/>
    <w:rPr>
      <w:rFonts w:cs="Times New Roman"/>
    </w:rPr>
  </w:style>
  <w:style w:type="paragraph" w:styleId="a9">
    <w:name w:val="Title"/>
    <w:basedOn w:val="a"/>
    <w:link w:val="aa"/>
    <w:uiPriority w:val="99"/>
    <w:qFormat/>
    <w:rsid w:val="007D5BE2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7D5BE2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D5BE2"/>
    <w:pPr>
      <w:spacing w:after="0" w:line="240" w:lineRule="auto"/>
      <w:ind w:firstLine="99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7D5BE2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7D5BE2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7D5BE2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E90DB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E90DBE"/>
    <w:rPr>
      <w:rFonts w:cs="Times New Roman"/>
      <w:sz w:val="20"/>
      <w:szCs w:val="20"/>
    </w:rPr>
  </w:style>
  <w:style w:type="table" w:styleId="af0">
    <w:name w:val="Table Grid"/>
    <w:basedOn w:val="a1"/>
    <w:uiPriority w:val="59"/>
    <w:locked/>
    <w:rsid w:val="005C52A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F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F18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3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37553"/>
    <w:rPr>
      <w:rFonts w:cs="Times New Roman"/>
    </w:rPr>
  </w:style>
  <w:style w:type="paragraph" w:styleId="a7">
    <w:name w:val="footer"/>
    <w:basedOn w:val="a"/>
    <w:link w:val="a8"/>
    <w:uiPriority w:val="99"/>
    <w:rsid w:val="0043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437553"/>
    <w:rPr>
      <w:rFonts w:cs="Times New Roman"/>
    </w:rPr>
  </w:style>
  <w:style w:type="paragraph" w:styleId="a9">
    <w:name w:val="Title"/>
    <w:basedOn w:val="a"/>
    <w:link w:val="aa"/>
    <w:uiPriority w:val="99"/>
    <w:qFormat/>
    <w:rsid w:val="007D5BE2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7D5BE2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D5BE2"/>
    <w:pPr>
      <w:spacing w:after="0" w:line="240" w:lineRule="auto"/>
      <w:ind w:firstLine="99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7D5BE2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7D5BE2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7D5BE2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E90DB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E90DBE"/>
    <w:rPr>
      <w:rFonts w:cs="Times New Roman"/>
      <w:sz w:val="20"/>
      <w:szCs w:val="20"/>
    </w:rPr>
  </w:style>
  <w:style w:type="table" w:styleId="af0">
    <w:name w:val="Table Grid"/>
    <w:basedOn w:val="a1"/>
    <w:uiPriority w:val="59"/>
    <w:locked/>
    <w:rsid w:val="005C52A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A44D1-5AD9-4EEC-852C-D4C1287E0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119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Елена Витальевна</dc:creator>
  <cp:lastModifiedBy>Волкова Елена Алексеевна</cp:lastModifiedBy>
  <cp:revision>12</cp:revision>
  <cp:lastPrinted>2022-01-26T10:41:00Z</cp:lastPrinted>
  <dcterms:created xsi:type="dcterms:W3CDTF">2022-01-17T03:59:00Z</dcterms:created>
  <dcterms:modified xsi:type="dcterms:W3CDTF">2022-01-26T10:41:00Z</dcterms:modified>
</cp:coreProperties>
</file>